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674638"/>
    <w:p w14:paraId="0C3ABA7C" w14:textId="7C8CD0C5" w:rsidR="00824411" w:rsidRDefault="00D31B2B" w:rsidP="008244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321F5C" wp14:editId="5B3468AE">
                <wp:simplePos x="0" y="0"/>
                <wp:positionH relativeFrom="column">
                  <wp:posOffset>-891540</wp:posOffset>
                </wp:positionH>
                <wp:positionV relativeFrom="paragraph">
                  <wp:posOffset>-883920</wp:posOffset>
                </wp:positionV>
                <wp:extent cx="7741920" cy="17983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1920" cy="1798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0A04C" id="Rectangle 1" o:spid="_x0000_s1026" style="position:absolute;margin-left:-70.2pt;margin-top:-69.6pt;width:609.6pt;height:141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" fillcolor="#c5e0b3 [130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36C9E" wp14:editId="38EF497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349875" cy="701040"/>
                <wp:effectExtent l="0" t="0" r="3175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9875" cy="701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35B4F9" w14:textId="77777777" w:rsidR="00824411" w:rsidRPr="009D737D" w:rsidRDefault="00824411" w:rsidP="00D31B2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Zefer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Hill Residence Condo, Jalan Pipit 4, Bandar Puchong Jaya, 47170 Puchong, Selangor.</w:t>
                            </w:r>
                          </w:p>
                          <w:p w14:paraId="356CA2C1" w14:textId="768ABB8E" w:rsidR="00824411" w:rsidRPr="009D737D" w:rsidRDefault="00824411" w:rsidP="00D31B2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</w:t>
                            </w:r>
                            <w:r w:rsidR="00CE33F4">
                              <w:rPr>
                                <w:sz w:val="20"/>
                              </w:rPr>
                              <w:t>6</w:t>
                            </w:r>
                            <w:r w:rsidRPr="009D737D">
                              <w:rPr>
                                <w:sz w:val="20"/>
                              </w:rPr>
                              <w:t xml:space="preserve">0123850657 Email: </w:t>
                            </w:r>
                            <w:hyperlink r:id="rId5" w:history="1">
                              <w:r w:rsidR="00D31B2B" w:rsidRPr="00304471">
                                <w:rPr>
                                  <w:rStyle w:val="Hyperlink"/>
                                  <w:sz w:val="20"/>
                                </w:rPr>
                                <w:t>vasudevqlc@gmail.com</w:t>
                              </w:r>
                            </w:hyperlink>
                            <w:r w:rsidR="00D31B2B">
                              <w:rPr>
                                <w:sz w:val="20"/>
                              </w:rPr>
                              <w:t>; www.quantumleapconsultancyplt.com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6C9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0.05pt;margin-top:16.8pt;width:421.25pt;height:55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" fillcolor="#c5e0b3 [1305]" stroked="f" strokeweight=".5pt">
                <v:textbox>
                  <w:txbxContent>
                    <w:p w14:paraId="6635B4F9" w14:textId="77777777" w:rsidR="00824411" w:rsidRPr="009D737D" w:rsidRDefault="00824411" w:rsidP="00D31B2B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Zefer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Hill Residence Condo, Jalan Pipit 4, Bandar Puchong Jaya, 47170 Puchong, Selangor.</w:t>
                      </w:r>
                    </w:p>
                    <w:p w14:paraId="356CA2C1" w14:textId="768ABB8E" w:rsidR="00824411" w:rsidRPr="009D737D" w:rsidRDefault="00824411" w:rsidP="00D31B2B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</w:t>
                      </w:r>
                      <w:r w:rsidR="00CE33F4">
                        <w:rPr>
                          <w:sz w:val="20"/>
                        </w:rPr>
                        <w:t>6</w:t>
                      </w:r>
                      <w:r w:rsidRPr="009D737D">
                        <w:rPr>
                          <w:sz w:val="20"/>
                        </w:rPr>
                        <w:t xml:space="preserve">0123850657 Email: </w:t>
                      </w:r>
                      <w:hyperlink r:id="rId6" w:history="1">
                        <w:r w:rsidR="00D31B2B" w:rsidRPr="00304471">
                          <w:rPr>
                            <w:rStyle w:val="Hyperlink"/>
                            <w:sz w:val="20"/>
                          </w:rPr>
                          <w:t>vasudevqlc@gmail.com</w:t>
                        </w:r>
                      </w:hyperlink>
                      <w:r w:rsidR="00D31B2B">
                        <w:rPr>
                          <w:sz w:val="20"/>
                        </w:rPr>
                        <w:t>; www.quantumleapconsultancyplt.com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4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1AC51" wp14:editId="6ACC5CCA">
                <wp:simplePos x="0" y="0"/>
                <wp:positionH relativeFrom="column">
                  <wp:posOffset>-68009</wp:posOffset>
                </wp:positionH>
                <wp:positionV relativeFrom="paragraph">
                  <wp:posOffset>-88265</wp:posOffset>
                </wp:positionV>
                <wp:extent cx="996950" cy="8020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2EFF5" w14:textId="77777777" w:rsidR="00824411" w:rsidRDefault="00824411" w:rsidP="008244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AB107" wp14:editId="0EA624C6">
                                  <wp:extent cx="769987" cy="57813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436" cy="592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AC51" id="Text Box 2" o:spid="_x0000_s1027" type="#_x0000_t202" style="position:absolute;margin-left:-5.35pt;margin-top:-6.95pt;width:78.5pt;height: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" filled="f" stroked="f" strokeweight=".5pt">
                <v:textbox>
                  <w:txbxContent>
                    <w:p w14:paraId="6902EFF5" w14:textId="77777777" w:rsidR="00824411" w:rsidRDefault="00824411" w:rsidP="00824411">
                      <w:r>
                        <w:rPr>
                          <w:noProof/>
                        </w:rPr>
                        <w:drawing>
                          <wp:inline distT="0" distB="0" distL="0" distR="0" wp14:anchorId="483AB107" wp14:editId="0EA624C6">
                            <wp:extent cx="769987" cy="57813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436" cy="592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4411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0A885" wp14:editId="3222F046">
                <wp:simplePos x="0" y="0"/>
                <wp:positionH relativeFrom="column">
                  <wp:posOffset>-161925</wp:posOffset>
                </wp:positionH>
                <wp:positionV relativeFrom="paragraph">
                  <wp:posOffset>-47625</wp:posOffset>
                </wp:positionV>
                <wp:extent cx="1343025" cy="101917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D817F" w14:textId="77777777" w:rsidR="00824411" w:rsidRDefault="00824411" w:rsidP="00824411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A885" id="Text Box 9" o:spid="_x0000_s1028" type="#_x0000_t202" style="position:absolute;margin-left:-12.75pt;margin-top:-3.75pt;width:10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BE5QEAAKk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" filled="f" stroked="f">
                <v:textbox>
                  <w:txbxContent>
                    <w:p w14:paraId="16DD817F" w14:textId="77777777" w:rsidR="00824411" w:rsidRDefault="00824411" w:rsidP="00824411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  <w:r w:rsidR="008244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B78EB" wp14:editId="471A93EE">
                <wp:simplePos x="0" y="0"/>
                <wp:positionH relativeFrom="margin">
                  <wp:align>right</wp:align>
                </wp:positionH>
                <wp:positionV relativeFrom="paragraph">
                  <wp:posOffset>-165019</wp:posOffset>
                </wp:positionV>
                <wp:extent cx="4996999" cy="9715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999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4EB3" w14:textId="77777777" w:rsidR="00824411" w:rsidRPr="00AD4997" w:rsidRDefault="00824411" w:rsidP="00824411">
                            <w:pPr>
                              <w:rPr>
                                <w:rFonts w:ascii="Berlin Sans FB" w:hAnsi="Berlin Sans FB"/>
                                <w:i/>
                                <w:color w:val="1F4E79" w:themeColor="accent5" w:themeShade="80"/>
                                <w:sz w:val="36"/>
                                <w:szCs w:val="36"/>
                              </w:rPr>
                            </w:pPr>
                            <w:r w:rsidRPr="00AD4997">
                              <w:rPr>
                                <w:rFonts w:ascii="Berlin Sans FB" w:hAnsi="Berlin Sans FB"/>
                                <w:i/>
                                <w:color w:val="1F4E79" w:themeColor="accent5" w:themeShade="80"/>
                                <w:sz w:val="48"/>
                                <w:szCs w:val="48"/>
                              </w:rPr>
                              <w:t>Q</w:t>
                            </w:r>
                            <w:r w:rsidRPr="00AD4997">
                              <w:rPr>
                                <w:rFonts w:ascii="Berlin Sans FB" w:hAnsi="Berlin Sans FB"/>
                                <w:i/>
                                <w:color w:val="1F4E79" w:themeColor="accent5" w:themeShade="80"/>
                                <w:sz w:val="36"/>
                                <w:szCs w:val="36"/>
                              </w:rPr>
                              <w:t xml:space="preserve">uantum </w:t>
                            </w:r>
                            <w:r w:rsidRPr="00AD4997">
                              <w:rPr>
                                <w:rFonts w:ascii="Berlin Sans FB" w:hAnsi="Berlin Sans FB"/>
                                <w:i/>
                                <w:color w:val="1F4E79" w:themeColor="accent5" w:themeShade="80"/>
                                <w:sz w:val="48"/>
                                <w:szCs w:val="48"/>
                              </w:rPr>
                              <w:t>L</w:t>
                            </w:r>
                            <w:r w:rsidRPr="00AD4997">
                              <w:rPr>
                                <w:rFonts w:ascii="Berlin Sans FB" w:hAnsi="Berlin Sans FB"/>
                                <w:i/>
                                <w:color w:val="1F4E79" w:themeColor="accent5" w:themeShade="80"/>
                                <w:sz w:val="36"/>
                                <w:szCs w:val="36"/>
                              </w:rPr>
                              <w:t xml:space="preserve">eap </w:t>
                            </w:r>
                            <w:r w:rsidRPr="00AD4997">
                              <w:rPr>
                                <w:rFonts w:ascii="Berlin Sans FB" w:hAnsi="Berlin Sans FB"/>
                                <w:i/>
                                <w:color w:val="1F4E79" w:themeColor="accent5" w:themeShade="80"/>
                                <w:sz w:val="48"/>
                                <w:szCs w:val="48"/>
                              </w:rPr>
                              <w:t>C</w:t>
                            </w:r>
                            <w:r w:rsidRPr="00AD4997">
                              <w:rPr>
                                <w:rFonts w:ascii="Berlin Sans FB" w:hAnsi="Berlin Sans FB"/>
                                <w:i/>
                                <w:color w:val="1F4E79" w:themeColor="accent5" w:themeShade="80"/>
                                <w:sz w:val="36"/>
                                <w:szCs w:val="36"/>
                              </w:rPr>
                              <w:t xml:space="preserve">onsultancy PLT </w:t>
                            </w:r>
                            <w:r w:rsidRPr="00AD4997">
                              <w:rPr>
                                <w:rFonts w:ascii="Berlin Sans FB" w:hAnsi="Berlin Sans FB"/>
                                <w:i/>
                                <w:color w:val="1F4E79" w:themeColor="accent5" w:themeShade="80"/>
                                <w:sz w:val="20"/>
                                <w:szCs w:val="24"/>
                              </w:rPr>
                              <w:t>(LLP0003664LGN)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78EB" id="Text Box 8" o:spid="_x0000_s1029" type="#_x0000_t202" style="position:absolute;margin-left:342.25pt;margin-top:-13pt;width:393.45pt;height:7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" filled="f" stroked="f">
                <v:textbox>
                  <w:txbxContent>
                    <w:p w14:paraId="2CE94EB3" w14:textId="77777777" w:rsidR="00824411" w:rsidRPr="00AD4997" w:rsidRDefault="00824411" w:rsidP="00824411">
                      <w:pPr>
                        <w:rPr>
                          <w:rFonts w:ascii="Berlin Sans FB" w:hAnsi="Berlin Sans FB"/>
                          <w:i/>
                          <w:color w:val="1F4E79" w:themeColor="accent5" w:themeShade="80"/>
                          <w:sz w:val="36"/>
                          <w:szCs w:val="36"/>
                        </w:rPr>
                      </w:pPr>
                      <w:r w:rsidRPr="00AD4997">
                        <w:rPr>
                          <w:rFonts w:ascii="Berlin Sans FB" w:hAnsi="Berlin Sans FB"/>
                          <w:i/>
                          <w:color w:val="1F4E79" w:themeColor="accent5" w:themeShade="80"/>
                          <w:sz w:val="48"/>
                          <w:szCs w:val="48"/>
                        </w:rPr>
                        <w:t>Q</w:t>
                      </w:r>
                      <w:r w:rsidRPr="00AD4997">
                        <w:rPr>
                          <w:rFonts w:ascii="Berlin Sans FB" w:hAnsi="Berlin Sans FB"/>
                          <w:i/>
                          <w:color w:val="1F4E79" w:themeColor="accent5" w:themeShade="80"/>
                          <w:sz w:val="36"/>
                          <w:szCs w:val="36"/>
                        </w:rPr>
                        <w:t xml:space="preserve">uantum </w:t>
                      </w:r>
                      <w:r w:rsidRPr="00AD4997">
                        <w:rPr>
                          <w:rFonts w:ascii="Berlin Sans FB" w:hAnsi="Berlin Sans FB"/>
                          <w:i/>
                          <w:color w:val="1F4E79" w:themeColor="accent5" w:themeShade="80"/>
                          <w:sz w:val="48"/>
                          <w:szCs w:val="48"/>
                        </w:rPr>
                        <w:t>L</w:t>
                      </w:r>
                      <w:r w:rsidRPr="00AD4997">
                        <w:rPr>
                          <w:rFonts w:ascii="Berlin Sans FB" w:hAnsi="Berlin Sans FB"/>
                          <w:i/>
                          <w:color w:val="1F4E79" w:themeColor="accent5" w:themeShade="80"/>
                          <w:sz w:val="36"/>
                          <w:szCs w:val="36"/>
                        </w:rPr>
                        <w:t xml:space="preserve">eap </w:t>
                      </w:r>
                      <w:r w:rsidRPr="00AD4997">
                        <w:rPr>
                          <w:rFonts w:ascii="Berlin Sans FB" w:hAnsi="Berlin Sans FB"/>
                          <w:i/>
                          <w:color w:val="1F4E79" w:themeColor="accent5" w:themeShade="80"/>
                          <w:sz w:val="48"/>
                          <w:szCs w:val="48"/>
                        </w:rPr>
                        <w:t>C</w:t>
                      </w:r>
                      <w:r w:rsidRPr="00AD4997">
                        <w:rPr>
                          <w:rFonts w:ascii="Berlin Sans FB" w:hAnsi="Berlin Sans FB"/>
                          <w:i/>
                          <w:color w:val="1F4E79" w:themeColor="accent5" w:themeShade="80"/>
                          <w:sz w:val="36"/>
                          <w:szCs w:val="36"/>
                        </w:rPr>
                        <w:t xml:space="preserve">onsultancy PLT </w:t>
                      </w:r>
                      <w:r w:rsidRPr="00AD4997">
                        <w:rPr>
                          <w:rFonts w:ascii="Berlin Sans FB" w:hAnsi="Berlin Sans FB"/>
                          <w:i/>
                          <w:color w:val="1F4E79" w:themeColor="accent5" w:themeShade="80"/>
                          <w:sz w:val="20"/>
                          <w:szCs w:val="24"/>
                        </w:rPr>
                        <w:t>(LLP0003664LGN)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4410DAD3" w14:textId="063DE990" w:rsidR="00824411" w:rsidRDefault="00824411" w:rsidP="00824411"/>
    <w:p w14:paraId="55A797D5" w14:textId="77777777" w:rsidR="00824411" w:rsidRDefault="00824411" w:rsidP="00824411"/>
    <w:p w14:paraId="23D7A684" w14:textId="3CA8BA13" w:rsidR="00EB3AAC" w:rsidRPr="00804DCF" w:rsidRDefault="00EB3AAC" w:rsidP="00EB3AAC">
      <w:pPr>
        <w:pStyle w:val="Title"/>
        <w:rPr>
          <w:sz w:val="44"/>
          <w:szCs w:val="44"/>
        </w:rPr>
      </w:pPr>
      <w:r w:rsidRPr="00804DCF">
        <w:rPr>
          <w:sz w:val="44"/>
          <w:szCs w:val="44"/>
        </w:rPr>
        <w:t xml:space="preserve">QLC’S </w:t>
      </w:r>
      <w:r w:rsidR="00071912">
        <w:rPr>
          <w:sz w:val="44"/>
          <w:szCs w:val="44"/>
        </w:rPr>
        <w:t>TRAINING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7400"/>
        <w:gridCol w:w="1490"/>
      </w:tblGrid>
      <w:tr w:rsidR="00EB3AAC" w:rsidRPr="00797552" w14:paraId="012BD560" w14:textId="77777777" w:rsidTr="00145601">
        <w:trPr>
          <w:trHeight w:val="413"/>
        </w:trPr>
        <w:tc>
          <w:tcPr>
            <w:tcW w:w="460" w:type="dxa"/>
          </w:tcPr>
          <w:p w14:paraId="324992CA" w14:textId="77777777" w:rsidR="00EB3AAC" w:rsidRPr="00047B53" w:rsidRDefault="00EB3AAC" w:rsidP="00E15647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7400" w:type="dxa"/>
          </w:tcPr>
          <w:p w14:paraId="4B91143E" w14:textId="77777777" w:rsidR="00EB3AAC" w:rsidRPr="00797552" w:rsidRDefault="00EB3AAC" w:rsidP="00E15647">
            <w:pPr>
              <w:jc w:val="center"/>
              <w:rPr>
                <w:b/>
                <w:bCs/>
                <w:sz w:val="28"/>
                <w:szCs w:val="28"/>
              </w:rPr>
            </w:pPr>
            <w:r w:rsidRPr="00797552">
              <w:rPr>
                <w:b/>
                <w:bCs/>
                <w:sz w:val="28"/>
                <w:szCs w:val="28"/>
              </w:rPr>
              <w:t>TRAINING COURSES</w:t>
            </w:r>
          </w:p>
        </w:tc>
        <w:tc>
          <w:tcPr>
            <w:tcW w:w="1490" w:type="dxa"/>
          </w:tcPr>
          <w:p w14:paraId="17C27C99" w14:textId="77777777" w:rsidR="00EB3AAC" w:rsidRPr="00797552" w:rsidRDefault="00EB3AAC" w:rsidP="00E15647">
            <w:pPr>
              <w:jc w:val="center"/>
              <w:rPr>
                <w:b/>
                <w:bCs/>
                <w:sz w:val="28"/>
                <w:szCs w:val="28"/>
              </w:rPr>
            </w:pPr>
            <w:r w:rsidRPr="00797552">
              <w:rPr>
                <w:b/>
                <w:bCs/>
                <w:sz w:val="28"/>
                <w:szCs w:val="28"/>
              </w:rPr>
              <w:t>DURATION</w:t>
            </w:r>
          </w:p>
        </w:tc>
      </w:tr>
      <w:tr w:rsidR="00EB3AAC" w:rsidRPr="00797552" w14:paraId="28584F7E" w14:textId="77777777" w:rsidTr="000D02FF">
        <w:trPr>
          <w:trHeight w:val="288"/>
        </w:trPr>
        <w:tc>
          <w:tcPr>
            <w:tcW w:w="460" w:type="dxa"/>
          </w:tcPr>
          <w:p w14:paraId="09A5842B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</w:tcPr>
          <w:p w14:paraId="2DCC1341" w14:textId="796136A8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LEADERSHIP</w:t>
            </w:r>
            <w:r w:rsidR="002E4213">
              <w:rPr>
                <w:sz w:val="24"/>
                <w:szCs w:val="24"/>
              </w:rPr>
              <w:t xml:space="preserve"> </w:t>
            </w:r>
            <w:r w:rsidRPr="00797552">
              <w:rPr>
                <w:sz w:val="24"/>
                <w:szCs w:val="24"/>
              </w:rPr>
              <w:t>EMPOWERMENT THROUGH HIGH CQ</w:t>
            </w:r>
          </w:p>
        </w:tc>
        <w:tc>
          <w:tcPr>
            <w:tcW w:w="1490" w:type="dxa"/>
          </w:tcPr>
          <w:p w14:paraId="090B7B59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4FBF5B68" w14:textId="77777777" w:rsidTr="000D02FF">
        <w:trPr>
          <w:trHeight w:val="288"/>
        </w:trPr>
        <w:tc>
          <w:tcPr>
            <w:tcW w:w="460" w:type="dxa"/>
          </w:tcPr>
          <w:p w14:paraId="5EEE5373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0" w:type="dxa"/>
          </w:tcPr>
          <w:p w14:paraId="78044D96" w14:textId="623111E1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EMPOWERING COLLABORATIVE INTELLIGENCE</w:t>
            </w:r>
            <w:r w:rsidR="00BE411B">
              <w:rPr>
                <w:sz w:val="24"/>
                <w:szCs w:val="24"/>
              </w:rPr>
              <w:t xml:space="preserve"> (People Management)</w:t>
            </w:r>
          </w:p>
        </w:tc>
        <w:tc>
          <w:tcPr>
            <w:tcW w:w="1490" w:type="dxa"/>
          </w:tcPr>
          <w:p w14:paraId="58215DBD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4F9E0EB8" w14:textId="77777777" w:rsidTr="000D02FF">
        <w:trPr>
          <w:trHeight w:val="288"/>
        </w:trPr>
        <w:tc>
          <w:tcPr>
            <w:tcW w:w="460" w:type="dxa"/>
          </w:tcPr>
          <w:p w14:paraId="7B229672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0" w:type="dxa"/>
          </w:tcPr>
          <w:p w14:paraId="78F2824E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DESIGN THINKING</w:t>
            </w:r>
          </w:p>
        </w:tc>
        <w:tc>
          <w:tcPr>
            <w:tcW w:w="1490" w:type="dxa"/>
          </w:tcPr>
          <w:p w14:paraId="0A7DE3F3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1E564FA6" w14:textId="77777777" w:rsidTr="000D02FF">
        <w:trPr>
          <w:trHeight w:val="288"/>
        </w:trPr>
        <w:tc>
          <w:tcPr>
            <w:tcW w:w="460" w:type="dxa"/>
          </w:tcPr>
          <w:p w14:paraId="7DA77857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00" w:type="dxa"/>
          </w:tcPr>
          <w:p w14:paraId="1CC09718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MANAGING CHANGE – Rewiring Mindset</w:t>
            </w:r>
          </w:p>
        </w:tc>
        <w:tc>
          <w:tcPr>
            <w:tcW w:w="1490" w:type="dxa"/>
          </w:tcPr>
          <w:p w14:paraId="2371465E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30103C69" w14:textId="77777777" w:rsidTr="000D02FF">
        <w:trPr>
          <w:trHeight w:val="288"/>
        </w:trPr>
        <w:tc>
          <w:tcPr>
            <w:tcW w:w="460" w:type="dxa"/>
          </w:tcPr>
          <w:p w14:paraId="703A63ED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00" w:type="dxa"/>
          </w:tcPr>
          <w:p w14:paraId="0B186606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PROBLEM SOLVING &amp; DECISION MAKING</w:t>
            </w:r>
          </w:p>
        </w:tc>
        <w:tc>
          <w:tcPr>
            <w:tcW w:w="1490" w:type="dxa"/>
          </w:tcPr>
          <w:p w14:paraId="420EAF73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73857014" w14:textId="77777777" w:rsidTr="000D02FF">
        <w:trPr>
          <w:trHeight w:val="288"/>
        </w:trPr>
        <w:tc>
          <w:tcPr>
            <w:tcW w:w="460" w:type="dxa"/>
          </w:tcPr>
          <w:p w14:paraId="79EA56F7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00" w:type="dxa"/>
          </w:tcPr>
          <w:p w14:paraId="2E17453B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SALES PRODUCTIVITY ACCELERATION</w:t>
            </w:r>
          </w:p>
        </w:tc>
        <w:tc>
          <w:tcPr>
            <w:tcW w:w="1490" w:type="dxa"/>
          </w:tcPr>
          <w:p w14:paraId="4DC7B9E1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5A3B8E36" w14:textId="77777777" w:rsidTr="000D02FF">
        <w:trPr>
          <w:trHeight w:val="288"/>
        </w:trPr>
        <w:tc>
          <w:tcPr>
            <w:tcW w:w="460" w:type="dxa"/>
          </w:tcPr>
          <w:p w14:paraId="6129A042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00" w:type="dxa"/>
          </w:tcPr>
          <w:p w14:paraId="14F5F199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SERVICE EXCELLENCE – Handling Customers Effectively</w:t>
            </w:r>
          </w:p>
        </w:tc>
        <w:tc>
          <w:tcPr>
            <w:tcW w:w="1490" w:type="dxa"/>
          </w:tcPr>
          <w:p w14:paraId="3A424A75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1C49977F" w14:textId="77777777" w:rsidTr="000D02FF">
        <w:trPr>
          <w:trHeight w:val="288"/>
        </w:trPr>
        <w:tc>
          <w:tcPr>
            <w:tcW w:w="460" w:type="dxa"/>
          </w:tcPr>
          <w:p w14:paraId="39CB96BE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00" w:type="dxa"/>
          </w:tcPr>
          <w:p w14:paraId="5262CACB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DIGITAL MARKETING</w:t>
            </w:r>
          </w:p>
        </w:tc>
        <w:tc>
          <w:tcPr>
            <w:tcW w:w="1490" w:type="dxa"/>
          </w:tcPr>
          <w:p w14:paraId="330AAA6F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48DAE1CA" w14:textId="77777777" w:rsidTr="000D02FF">
        <w:trPr>
          <w:trHeight w:val="288"/>
        </w:trPr>
        <w:tc>
          <w:tcPr>
            <w:tcW w:w="460" w:type="dxa"/>
          </w:tcPr>
          <w:p w14:paraId="4E45993C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00" w:type="dxa"/>
          </w:tcPr>
          <w:p w14:paraId="5F14722E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HIGH IMPACT BUSINESS WRITING SKILLS</w:t>
            </w:r>
          </w:p>
        </w:tc>
        <w:tc>
          <w:tcPr>
            <w:tcW w:w="1490" w:type="dxa"/>
          </w:tcPr>
          <w:p w14:paraId="2E6D3151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02120C21" w14:textId="77777777" w:rsidTr="000D02FF">
        <w:trPr>
          <w:trHeight w:val="288"/>
        </w:trPr>
        <w:tc>
          <w:tcPr>
            <w:tcW w:w="460" w:type="dxa"/>
          </w:tcPr>
          <w:p w14:paraId="1014D615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00" w:type="dxa"/>
          </w:tcPr>
          <w:p w14:paraId="0A6592FD" w14:textId="2CBCA611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 xml:space="preserve">6S </w:t>
            </w:r>
            <w:r w:rsidR="00404720" w:rsidRPr="00797552">
              <w:rPr>
                <w:sz w:val="24"/>
                <w:szCs w:val="24"/>
              </w:rPr>
              <w:t>TRAINING</w:t>
            </w:r>
            <w:r w:rsidR="00BE411B">
              <w:rPr>
                <w:sz w:val="24"/>
                <w:szCs w:val="24"/>
              </w:rPr>
              <w:t xml:space="preserve"> (Previously 5S)</w:t>
            </w:r>
          </w:p>
        </w:tc>
        <w:tc>
          <w:tcPr>
            <w:tcW w:w="1490" w:type="dxa"/>
          </w:tcPr>
          <w:p w14:paraId="75C49F97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0251B675" w14:textId="77777777" w:rsidTr="000D02FF">
        <w:trPr>
          <w:trHeight w:val="288"/>
        </w:trPr>
        <w:tc>
          <w:tcPr>
            <w:tcW w:w="460" w:type="dxa"/>
          </w:tcPr>
          <w:p w14:paraId="09680331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400" w:type="dxa"/>
          </w:tcPr>
          <w:p w14:paraId="764F20ED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 xml:space="preserve">WORKPLACE ERGONIMICS </w:t>
            </w:r>
          </w:p>
        </w:tc>
        <w:tc>
          <w:tcPr>
            <w:tcW w:w="1490" w:type="dxa"/>
          </w:tcPr>
          <w:p w14:paraId="54AF28C9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3DAA7106" w14:textId="77777777" w:rsidTr="000D02FF">
        <w:trPr>
          <w:trHeight w:val="288"/>
        </w:trPr>
        <w:tc>
          <w:tcPr>
            <w:tcW w:w="460" w:type="dxa"/>
          </w:tcPr>
          <w:p w14:paraId="13D15D6E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00" w:type="dxa"/>
          </w:tcPr>
          <w:p w14:paraId="61F9FDE8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INTRODUCTION TO OSHA 2022</w:t>
            </w:r>
          </w:p>
        </w:tc>
        <w:tc>
          <w:tcPr>
            <w:tcW w:w="1490" w:type="dxa"/>
          </w:tcPr>
          <w:p w14:paraId="4E8E9FEC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1 Day</w:t>
            </w:r>
          </w:p>
        </w:tc>
      </w:tr>
      <w:tr w:rsidR="00EB3AAC" w:rsidRPr="00797552" w14:paraId="5B18697F" w14:textId="77777777" w:rsidTr="000D02FF">
        <w:trPr>
          <w:trHeight w:val="288"/>
        </w:trPr>
        <w:tc>
          <w:tcPr>
            <w:tcW w:w="460" w:type="dxa"/>
          </w:tcPr>
          <w:p w14:paraId="4EBECA52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400" w:type="dxa"/>
          </w:tcPr>
          <w:p w14:paraId="08648F26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OSHA 2022 – Understanding &amp; Implementation</w:t>
            </w:r>
          </w:p>
        </w:tc>
        <w:tc>
          <w:tcPr>
            <w:tcW w:w="1490" w:type="dxa"/>
          </w:tcPr>
          <w:p w14:paraId="14D452BD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1011A715" w14:textId="77777777" w:rsidTr="000D02FF">
        <w:trPr>
          <w:trHeight w:val="288"/>
        </w:trPr>
        <w:tc>
          <w:tcPr>
            <w:tcW w:w="460" w:type="dxa"/>
          </w:tcPr>
          <w:p w14:paraId="52940600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400" w:type="dxa"/>
          </w:tcPr>
          <w:p w14:paraId="13B7182D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EMERGENCY RESPONSE &amp; PREPAREDNESS</w:t>
            </w:r>
          </w:p>
        </w:tc>
        <w:tc>
          <w:tcPr>
            <w:tcW w:w="1490" w:type="dxa"/>
          </w:tcPr>
          <w:p w14:paraId="72273895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0D050D7A" w14:textId="77777777" w:rsidTr="000D02FF">
        <w:trPr>
          <w:trHeight w:val="288"/>
        </w:trPr>
        <w:tc>
          <w:tcPr>
            <w:tcW w:w="460" w:type="dxa"/>
          </w:tcPr>
          <w:p w14:paraId="10437C8A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400" w:type="dxa"/>
          </w:tcPr>
          <w:p w14:paraId="080D7E8C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CHEMICAL HANDLING &amp; NOISE MANAGEMENT</w:t>
            </w:r>
          </w:p>
        </w:tc>
        <w:tc>
          <w:tcPr>
            <w:tcW w:w="1490" w:type="dxa"/>
          </w:tcPr>
          <w:p w14:paraId="08BC6E1F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543731D8" w14:textId="77777777" w:rsidTr="000D02FF">
        <w:trPr>
          <w:trHeight w:val="288"/>
        </w:trPr>
        <w:tc>
          <w:tcPr>
            <w:tcW w:w="460" w:type="dxa"/>
          </w:tcPr>
          <w:p w14:paraId="15E2B074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00" w:type="dxa"/>
          </w:tcPr>
          <w:p w14:paraId="34980F48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FORKLIFT TRUCK SAFETY CERTIFICATION</w:t>
            </w:r>
          </w:p>
        </w:tc>
        <w:tc>
          <w:tcPr>
            <w:tcW w:w="1490" w:type="dxa"/>
          </w:tcPr>
          <w:p w14:paraId="488F1F63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232168B7" w14:textId="77777777" w:rsidTr="000D02FF">
        <w:trPr>
          <w:trHeight w:val="288"/>
        </w:trPr>
        <w:tc>
          <w:tcPr>
            <w:tcW w:w="460" w:type="dxa"/>
          </w:tcPr>
          <w:p w14:paraId="647FFD4A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400" w:type="dxa"/>
          </w:tcPr>
          <w:p w14:paraId="1D24E736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EXCEL (Basic to advance)</w:t>
            </w:r>
          </w:p>
        </w:tc>
        <w:tc>
          <w:tcPr>
            <w:tcW w:w="1490" w:type="dxa"/>
          </w:tcPr>
          <w:p w14:paraId="2BC6C89A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3 Days</w:t>
            </w:r>
          </w:p>
        </w:tc>
      </w:tr>
      <w:tr w:rsidR="00EB3AAC" w:rsidRPr="00797552" w14:paraId="138E5D62" w14:textId="77777777" w:rsidTr="000D02FF">
        <w:trPr>
          <w:trHeight w:val="288"/>
        </w:trPr>
        <w:tc>
          <w:tcPr>
            <w:tcW w:w="460" w:type="dxa"/>
          </w:tcPr>
          <w:p w14:paraId="53BAEC27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400" w:type="dxa"/>
          </w:tcPr>
          <w:p w14:paraId="45026C6F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 xml:space="preserve">CYBER SECURITY </w:t>
            </w:r>
          </w:p>
        </w:tc>
        <w:tc>
          <w:tcPr>
            <w:tcW w:w="1490" w:type="dxa"/>
          </w:tcPr>
          <w:p w14:paraId="0906B71E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5E76C9ED" w14:textId="77777777" w:rsidTr="000D02FF">
        <w:trPr>
          <w:trHeight w:val="288"/>
        </w:trPr>
        <w:tc>
          <w:tcPr>
            <w:tcW w:w="460" w:type="dxa"/>
          </w:tcPr>
          <w:p w14:paraId="57A14195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 w:rsidRPr="00797552"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7400" w:type="dxa"/>
          </w:tcPr>
          <w:p w14:paraId="605DC7D2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CALL CENTER TRAINING</w:t>
            </w:r>
          </w:p>
        </w:tc>
        <w:tc>
          <w:tcPr>
            <w:tcW w:w="1490" w:type="dxa"/>
          </w:tcPr>
          <w:p w14:paraId="08C7A333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 w:rsidRPr="00797552">
              <w:rPr>
                <w:sz w:val="24"/>
                <w:szCs w:val="24"/>
              </w:rPr>
              <w:t>2 Days</w:t>
            </w:r>
          </w:p>
        </w:tc>
      </w:tr>
      <w:tr w:rsidR="00EB3AAC" w:rsidRPr="00797552" w14:paraId="5284B11F" w14:textId="77777777" w:rsidTr="000D02FF">
        <w:trPr>
          <w:trHeight w:val="288"/>
        </w:trPr>
        <w:tc>
          <w:tcPr>
            <w:tcW w:w="460" w:type="dxa"/>
          </w:tcPr>
          <w:p w14:paraId="0E2D75D2" w14:textId="77777777" w:rsidR="00EB3AAC" w:rsidRPr="00797552" w:rsidRDefault="00EB3AAC" w:rsidP="00E156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400" w:type="dxa"/>
          </w:tcPr>
          <w:p w14:paraId="010DC246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MANAGEMENT</w:t>
            </w:r>
          </w:p>
        </w:tc>
        <w:tc>
          <w:tcPr>
            <w:tcW w:w="1490" w:type="dxa"/>
          </w:tcPr>
          <w:p w14:paraId="07E2A7C3" w14:textId="77777777" w:rsidR="00EB3AAC" w:rsidRPr="00797552" w:rsidRDefault="00EB3AAC" w:rsidP="00E15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Days</w:t>
            </w:r>
          </w:p>
        </w:tc>
      </w:tr>
      <w:tr w:rsidR="005D024E" w:rsidRPr="00797552" w14:paraId="2FD587C9" w14:textId="77777777" w:rsidTr="000D02FF">
        <w:trPr>
          <w:trHeight w:val="288"/>
        </w:trPr>
        <w:tc>
          <w:tcPr>
            <w:tcW w:w="460" w:type="dxa"/>
          </w:tcPr>
          <w:p w14:paraId="02492171" w14:textId="47C376E5" w:rsidR="005D024E" w:rsidRDefault="005D024E" w:rsidP="00E156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400" w:type="dxa"/>
          </w:tcPr>
          <w:p w14:paraId="4A948DC5" w14:textId="4A3D2D20" w:rsidR="005D024E" w:rsidRDefault="00AA1011" w:rsidP="00E15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LEADING </w:t>
            </w:r>
            <w:r w:rsidR="000B4228">
              <w:rPr>
                <w:sz w:val="24"/>
                <w:szCs w:val="24"/>
              </w:rPr>
              <w:t>BEYOND LEADERSHIP</w:t>
            </w:r>
          </w:p>
        </w:tc>
        <w:tc>
          <w:tcPr>
            <w:tcW w:w="1490" w:type="dxa"/>
          </w:tcPr>
          <w:p w14:paraId="400F8E5E" w14:textId="4D0E4615" w:rsidR="005D024E" w:rsidRDefault="000B4228" w:rsidP="00E15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Days</w:t>
            </w:r>
          </w:p>
        </w:tc>
      </w:tr>
    </w:tbl>
    <w:p w14:paraId="0255D7EF" w14:textId="77777777" w:rsidR="00EB3AAC" w:rsidRDefault="00EB3AAC" w:rsidP="00EB3AAC">
      <w:pPr>
        <w:jc w:val="both"/>
      </w:pPr>
    </w:p>
    <w:p w14:paraId="3B94DF58" w14:textId="42945C51" w:rsidR="0082174E" w:rsidRPr="005F7EE6" w:rsidRDefault="0082174E" w:rsidP="0082174E">
      <w:pPr>
        <w:rPr>
          <w:i/>
          <w:color w:val="538135" w:themeColor="accent6" w:themeShade="BF"/>
          <w:sz w:val="32"/>
        </w:rPr>
      </w:pPr>
      <w:r>
        <w:rPr>
          <w:b/>
          <w:i/>
          <w:color w:val="538135" w:themeColor="accent6" w:themeShade="BF"/>
          <w:sz w:val="32"/>
        </w:rPr>
        <w:t>OUR</w:t>
      </w:r>
      <w:r w:rsidR="008A6274" w:rsidRPr="005F7EE6">
        <w:rPr>
          <w:b/>
          <w:i/>
          <w:color w:val="538135" w:themeColor="accent6" w:themeShade="BF"/>
          <w:sz w:val="32"/>
        </w:rPr>
        <w:t xml:space="preserve"> </w:t>
      </w:r>
      <w:r w:rsidR="008A6274">
        <w:rPr>
          <w:b/>
          <w:i/>
          <w:color w:val="538135" w:themeColor="accent6" w:themeShade="BF"/>
          <w:sz w:val="32"/>
        </w:rPr>
        <w:t xml:space="preserve">DIRECT </w:t>
      </w:r>
      <w:r>
        <w:rPr>
          <w:b/>
          <w:i/>
          <w:color w:val="538135" w:themeColor="accent6" w:themeShade="BF"/>
          <w:sz w:val="32"/>
        </w:rPr>
        <w:t>CLIENTS</w:t>
      </w:r>
    </w:p>
    <w:p w14:paraId="18AE8392" w14:textId="79FA3B19" w:rsidR="008A6274" w:rsidRDefault="0082174E" w:rsidP="0082174E">
      <w:pPr>
        <w:jc w:val="both"/>
        <w:rPr>
          <w:sz w:val="36"/>
        </w:rPr>
      </w:pPr>
      <w:r w:rsidRPr="00FD25A0">
        <w:rPr>
          <w:sz w:val="36"/>
        </w:rPr>
        <w:t>*</w:t>
      </w:r>
      <w:r w:rsidR="008A6274" w:rsidRPr="008A6274">
        <w:rPr>
          <w:sz w:val="36"/>
        </w:rPr>
        <w:t xml:space="preserve"> </w:t>
      </w:r>
      <w:r w:rsidR="008A6274" w:rsidRPr="00FD25A0">
        <w:rPr>
          <w:sz w:val="36"/>
        </w:rPr>
        <w:t>GD Express</w:t>
      </w:r>
      <w:r w:rsidR="008A6274">
        <w:rPr>
          <w:sz w:val="36"/>
        </w:rPr>
        <w:t xml:space="preserve">, *GD Logistics, </w:t>
      </w:r>
      <w:r w:rsidRPr="00FD25A0">
        <w:rPr>
          <w:sz w:val="36"/>
        </w:rPr>
        <w:t xml:space="preserve">Giant, </w:t>
      </w:r>
      <w:r w:rsidR="008A6274">
        <w:rPr>
          <w:sz w:val="36"/>
        </w:rPr>
        <w:t xml:space="preserve">*TOLL Integrated Logistics (M), *Global Logistics, *Zahari Haulage, </w:t>
      </w:r>
      <w:r w:rsidR="008A6274" w:rsidRPr="00FD25A0">
        <w:rPr>
          <w:sz w:val="36"/>
        </w:rPr>
        <w:t>*MIDA</w:t>
      </w:r>
      <w:r w:rsidR="008A6274">
        <w:rPr>
          <w:sz w:val="36"/>
        </w:rPr>
        <w:t xml:space="preserve">, </w:t>
      </w:r>
      <w:r w:rsidR="008A6274" w:rsidRPr="00FD25A0">
        <w:rPr>
          <w:sz w:val="36"/>
        </w:rPr>
        <w:t>*Genting</w:t>
      </w:r>
      <w:r w:rsidR="008A6274">
        <w:rPr>
          <w:sz w:val="36"/>
        </w:rPr>
        <w:t xml:space="preserve"> </w:t>
      </w:r>
      <w:proofErr w:type="spellStart"/>
      <w:r w:rsidR="008A6274">
        <w:rPr>
          <w:sz w:val="36"/>
        </w:rPr>
        <w:t>Bhd</w:t>
      </w:r>
      <w:proofErr w:type="spellEnd"/>
      <w:r w:rsidR="008A6274">
        <w:rPr>
          <w:sz w:val="36"/>
        </w:rPr>
        <w:t>,</w:t>
      </w:r>
      <w:r w:rsidR="008A6274" w:rsidRPr="00FD25A0">
        <w:rPr>
          <w:sz w:val="36"/>
        </w:rPr>
        <w:t xml:space="preserve"> </w:t>
      </w:r>
    </w:p>
    <w:p w14:paraId="2ECFC226" w14:textId="1F5E0C76" w:rsidR="008A6274" w:rsidRPr="005F7EE6" w:rsidRDefault="008A6274" w:rsidP="008A6274">
      <w:pPr>
        <w:rPr>
          <w:i/>
          <w:color w:val="538135" w:themeColor="accent6" w:themeShade="BF"/>
          <w:sz w:val="32"/>
        </w:rPr>
      </w:pPr>
      <w:r>
        <w:rPr>
          <w:b/>
          <w:i/>
          <w:color w:val="538135" w:themeColor="accent6" w:themeShade="BF"/>
          <w:sz w:val="32"/>
        </w:rPr>
        <w:t>OUR</w:t>
      </w:r>
      <w:r w:rsidRPr="005F7EE6">
        <w:rPr>
          <w:b/>
          <w:i/>
          <w:color w:val="538135" w:themeColor="accent6" w:themeShade="BF"/>
          <w:sz w:val="32"/>
        </w:rPr>
        <w:t xml:space="preserve"> </w:t>
      </w:r>
      <w:r>
        <w:rPr>
          <w:b/>
          <w:i/>
          <w:color w:val="538135" w:themeColor="accent6" w:themeShade="BF"/>
          <w:sz w:val="32"/>
        </w:rPr>
        <w:t>INDIRECT CLIENTS (Training done through other companies)</w:t>
      </w:r>
    </w:p>
    <w:p w14:paraId="6A3CAA99" w14:textId="2ED87167" w:rsidR="0082174E" w:rsidRDefault="008A6274" w:rsidP="0082174E">
      <w:pPr>
        <w:jc w:val="both"/>
        <w:rPr>
          <w:sz w:val="36"/>
        </w:rPr>
      </w:pPr>
      <w:r>
        <w:rPr>
          <w:sz w:val="36"/>
        </w:rPr>
        <w:t xml:space="preserve">*Giant, </w:t>
      </w:r>
      <w:r w:rsidR="0082174E" w:rsidRPr="00FD25A0">
        <w:rPr>
          <w:sz w:val="36"/>
        </w:rPr>
        <w:t>*Guardian, *Carrefour, *YTY Group, *Wong &amp; Partners, *</w:t>
      </w:r>
      <w:r>
        <w:rPr>
          <w:sz w:val="36"/>
        </w:rPr>
        <w:t>AKPK Counseling</w:t>
      </w:r>
      <w:r w:rsidR="0082174E" w:rsidRPr="00FD25A0">
        <w:rPr>
          <w:sz w:val="36"/>
        </w:rPr>
        <w:t>, *MNI, *Prudential agencies, *Maybank Assurance, *</w:t>
      </w:r>
      <w:proofErr w:type="spellStart"/>
      <w:r w:rsidR="0082174E" w:rsidRPr="00FD25A0">
        <w:rPr>
          <w:sz w:val="36"/>
        </w:rPr>
        <w:t>Ambank</w:t>
      </w:r>
      <w:proofErr w:type="spellEnd"/>
      <w:r w:rsidR="0082174E" w:rsidRPr="00FD25A0">
        <w:rPr>
          <w:sz w:val="36"/>
        </w:rPr>
        <w:t xml:space="preserve">, *IBBM, *Bank Negara, *SIDC of Securities Commission; *Telekom Malaysia; *MINDEF; *Petronas </w:t>
      </w:r>
      <w:proofErr w:type="gramStart"/>
      <w:r w:rsidR="0082174E" w:rsidRPr="00FD25A0">
        <w:rPr>
          <w:sz w:val="36"/>
        </w:rPr>
        <w:t>INSTEP;,;</w:t>
      </w:r>
      <w:proofErr w:type="gramEnd"/>
      <w:r w:rsidR="0082174E" w:rsidRPr="00FD25A0">
        <w:rPr>
          <w:sz w:val="36"/>
        </w:rPr>
        <w:t xml:space="preserve"> *Century Software; *</w:t>
      </w:r>
      <w:r w:rsidR="0082174E" w:rsidRPr="0082174E">
        <w:rPr>
          <w:color w:val="000000" w:themeColor="text1"/>
          <w:sz w:val="36"/>
        </w:rPr>
        <w:t xml:space="preserve">Kem. </w:t>
      </w:r>
      <w:proofErr w:type="spellStart"/>
      <w:r w:rsidR="0082174E" w:rsidRPr="0082174E">
        <w:rPr>
          <w:color w:val="000000" w:themeColor="text1"/>
          <w:sz w:val="36"/>
        </w:rPr>
        <w:t>Pengajian</w:t>
      </w:r>
      <w:proofErr w:type="spellEnd"/>
      <w:r w:rsidR="0082174E" w:rsidRPr="0082174E">
        <w:rPr>
          <w:color w:val="000000" w:themeColor="text1"/>
          <w:sz w:val="36"/>
        </w:rPr>
        <w:t xml:space="preserve"> Tinggi; *JVC, *Epson Precision, *GlaxoSmithKline, *Le Grandeur Palm </w:t>
      </w:r>
      <w:r w:rsidR="0082174E" w:rsidRPr="00FD25A0">
        <w:rPr>
          <w:sz w:val="36"/>
        </w:rPr>
        <w:t>Resort JB, *</w:t>
      </w:r>
      <w:r w:rsidR="0082174E" w:rsidRPr="0082174E">
        <w:rPr>
          <w:color w:val="000000" w:themeColor="text1"/>
          <w:sz w:val="36"/>
        </w:rPr>
        <w:t>UTAR, *SEGI College</w:t>
      </w:r>
      <w:r w:rsidR="0082174E" w:rsidRPr="00FD25A0">
        <w:rPr>
          <w:sz w:val="36"/>
        </w:rPr>
        <w:t xml:space="preserve">, *Malaysian Post, *Asian School </w:t>
      </w:r>
      <w:proofErr w:type="gramStart"/>
      <w:r w:rsidR="0082174E" w:rsidRPr="00FD25A0">
        <w:rPr>
          <w:sz w:val="36"/>
        </w:rPr>
        <w:t>Of</w:t>
      </w:r>
      <w:proofErr w:type="gramEnd"/>
      <w:r w:rsidR="0082174E" w:rsidRPr="00FD25A0">
        <w:rPr>
          <w:sz w:val="36"/>
        </w:rPr>
        <w:t xml:space="preserve"> Banking, *</w:t>
      </w:r>
      <w:proofErr w:type="spellStart"/>
      <w:r w:rsidR="0082174E" w:rsidRPr="00FD25A0">
        <w:rPr>
          <w:sz w:val="36"/>
        </w:rPr>
        <w:t>DagangNet</w:t>
      </w:r>
      <w:proofErr w:type="spellEnd"/>
      <w:r w:rsidR="0082174E" w:rsidRPr="00FD25A0">
        <w:rPr>
          <w:sz w:val="36"/>
        </w:rPr>
        <w:t>,</w:t>
      </w:r>
      <w:r w:rsidR="0082174E">
        <w:rPr>
          <w:sz w:val="36"/>
        </w:rPr>
        <w:t xml:space="preserve"> </w:t>
      </w:r>
      <w:r>
        <w:rPr>
          <w:sz w:val="36"/>
        </w:rPr>
        <w:t>etc.</w:t>
      </w:r>
    </w:p>
    <w:p w14:paraId="0002F40E" w14:textId="77777777" w:rsidR="00804DCF" w:rsidRDefault="00804DCF" w:rsidP="00804DCF">
      <w:pPr>
        <w:pStyle w:val="Title"/>
        <w:rPr>
          <w:sz w:val="44"/>
          <w:szCs w:val="44"/>
        </w:rPr>
      </w:pPr>
    </w:p>
    <w:p w14:paraId="2D4439E4" w14:textId="45E067B9" w:rsidR="00804DCF" w:rsidRPr="00804DCF" w:rsidRDefault="00804DCF" w:rsidP="001909EA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ENQUIRIES</w:t>
      </w:r>
    </w:p>
    <w:p w14:paraId="40834519" w14:textId="7953241B" w:rsidR="008A6274" w:rsidRPr="001909EA" w:rsidRDefault="00804DCF" w:rsidP="001909EA">
      <w:pPr>
        <w:spacing w:after="0"/>
        <w:jc w:val="center"/>
        <w:rPr>
          <w:sz w:val="36"/>
          <w:szCs w:val="36"/>
        </w:rPr>
      </w:pPr>
      <w:r w:rsidRPr="001909EA">
        <w:rPr>
          <w:b/>
          <w:bCs/>
          <w:sz w:val="36"/>
          <w:szCs w:val="36"/>
        </w:rPr>
        <w:t>Contact person</w:t>
      </w:r>
      <w:r w:rsidRPr="001909EA">
        <w:rPr>
          <w:sz w:val="36"/>
          <w:szCs w:val="36"/>
        </w:rPr>
        <w:t xml:space="preserve">: </w:t>
      </w:r>
      <w:proofErr w:type="spellStart"/>
      <w:r w:rsidR="00975E73">
        <w:rPr>
          <w:sz w:val="36"/>
          <w:szCs w:val="36"/>
        </w:rPr>
        <w:t>Syida</w:t>
      </w:r>
      <w:proofErr w:type="spellEnd"/>
      <w:r w:rsidR="00975E73">
        <w:rPr>
          <w:sz w:val="36"/>
          <w:szCs w:val="36"/>
        </w:rPr>
        <w:t>/</w:t>
      </w:r>
      <w:r w:rsidRPr="001909EA">
        <w:rPr>
          <w:sz w:val="36"/>
          <w:szCs w:val="36"/>
        </w:rPr>
        <w:t>Vasu dev</w:t>
      </w:r>
    </w:p>
    <w:p w14:paraId="3990EB96" w14:textId="29C49379" w:rsidR="00804DCF" w:rsidRPr="001909EA" w:rsidRDefault="00804DCF" w:rsidP="001909EA">
      <w:pPr>
        <w:spacing w:after="0"/>
        <w:jc w:val="center"/>
        <w:rPr>
          <w:sz w:val="36"/>
          <w:szCs w:val="36"/>
        </w:rPr>
      </w:pPr>
      <w:r w:rsidRPr="001909EA">
        <w:rPr>
          <w:b/>
          <w:bCs/>
          <w:sz w:val="36"/>
          <w:szCs w:val="36"/>
        </w:rPr>
        <w:t>Email</w:t>
      </w:r>
      <w:r w:rsidRPr="001909EA">
        <w:rPr>
          <w:sz w:val="36"/>
          <w:szCs w:val="36"/>
        </w:rPr>
        <w:t xml:space="preserve">: </w:t>
      </w:r>
      <w:hyperlink r:id="rId9" w:history="1">
        <w:r w:rsidR="00AF7D85" w:rsidRPr="00FD713F">
          <w:rPr>
            <w:rStyle w:val="Hyperlink"/>
            <w:sz w:val="36"/>
            <w:szCs w:val="36"/>
          </w:rPr>
          <w:t>syida.banyann@gmail.com</w:t>
        </w:r>
      </w:hyperlink>
      <w:r w:rsidR="00AF7D85">
        <w:rPr>
          <w:sz w:val="36"/>
          <w:szCs w:val="36"/>
        </w:rPr>
        <w:t xml:space="preserve"> ; </w:t>
      </w:r>
      <w:r w:rsidRPr="001909EA">
        <w:rPr>
          <w:sz w:val="36"/>
          <w:szCs w:val="36"/>
        </w:rPr>
        <w:t>vasudevqlc@gmail.com</w:t>
      </w:r>
    </w:p>
    <w:p w14:paraId="30837DB9" w14:textId="3A42B566" w:rsidR="00804DCF" w:rsidRPr="001909EA" w:rsidRDefault="00804DCF" w:rsidP="001909EA">
      <w:pPr>
        <w:spacing w:after="0"/>
        <w:jc w:val="center"/>
        <w:rPr>
          <w:sz w:val="36"/>
          <w:szCs w:val="36"/>
        </w:rPr>
      </w:pPr>
      <w:r w:rsidRPr="001909EA">
        <w:rPr>
          <w:b/>
          <w:bCs/>
          <w:sz w:val="36"/>
          <w:szCs w:val="36"/>
        </w:rPr>
        <w:t>Phone</w:t>
      </w:r>
      <w:r w:rsidRPr="001909EA">
        <w:rPr>
          <w:sz w:val="36"/>
          <w:szCs w:val="36"/>
        </w:rPr>
        <w:t xml:space="preserve">: </w:t>
      </w:r>
      <w:r w:rsidR="00E25D8E">
        <w:rPr>
          <w:sz w:val="36"/>
          <w:szCs w:val="36"/>
        </w:rPr>
        <w:t>6</w:t>
      </w:r>
      <w:r w:rsidR="00B36591">
        <w:rPr>
          <w:sz w:val="36"/>
          <w:szCs w:val="36"/>
        </w:rPr>
        <w:t>012</w:t>
      </w:r>
      <w:r w:rsidR="00E25D8E">
        <w:rPr>
          <w:sz w:val="36"/>
          <w:szCs w:val="36"/>
        </w:rPr>
        <w:t xml:space="preserve">3508636; </w:t>
      </w:r>
      <w:r w:rsidRPr="001909EA">
        <w:rPr>
          <w:sz w:val="36"/>
          <w:szCs w:val="36"/>
        </w:rPr>
        <w:t>60123850657</w:t>
      </w:r>
    </w:p>
    <w:p w14:paraId="26B2ECA5" w14:textId="77777777" w:rsidR="00804DCF" w:rsidRDefault="00804DCF" w:rsidP="0082174E">
      <w:pPr>
        <w:jc w:val="both"/>
      </w:pPr>
    </w:p>
    <w:sectPr w:rsidR="0080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398B"/>
    <w:multiLevelType w:val="hybridMultilevel"/>
    <w:tmpl w:val="9806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3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11"/>
    <w:rsid w:val="000342DC"/>
    <w:rsid w:val="00047B53"/>
    <w:rsid w:val="00071912"/>
    <w:rsid w:val="000B4228"/>
    <w:rsid w:val="000D02FF"/>
    <w:rsid w:val="00141D31"/>
    <w:rsid w:val="00145601"/>
    <w:rsid w:val="001766FB"/>
    <w:rsid w:val="001909EA"/>
    <w:rsid w:val="00206E66"/>
    <w:rsid w:val="002555FE"/>
    <w:rsid w:val="00282FEF"/>
    <w:rsid w:val="002E4213"/>
    <w:rsid w:val="0039702C"/>
    <w:rsid w:val="00404720"/>
    <w:rsid w:val="004A2F02"/>
    <w:rsid w:val="004D3E21"/>
    <w:rsid w:val="00501F00"/>
    <w:rsid w:val="005D024E"/>
    <w:rsid w:val="005F7257"/>
    <w:rsid w:val="006226D2"/>
    <w:rsid w:val="00637F8A"/>
    <w:rsid w:val="00804DCF"/>
    <w:rsid w:val="0082174E"/>
    <w:rsid w:val="00824411"/>
    <w:rsid w:val="008A6274"/>
    <w:rsid w:val="00975E73"/>
    <w:rsid w:val="00984D44"/>
    <w:rsid w:val="009A0C47"/>
    <w:rsid w:val="00A11BD0"/>
    <w:rsid w:val="00A7234D"/>
    <w:rsid w:val="00AA1011"/>
    <w:rsid w:val="00AC2B00"/>
    <w:rsid w:val="00AF7D85"/>
    <w:rsid w:val="00B36591"/>
    <w:rsid w:val="00BE411B"/>
    <w:rsid w:val="00C44051"/>
    <w:rsid w:val="00C45782"/>
    <w:rsid w:val="00CE33F4"/>
    <w:rsid w:val="00D31B2B"/>
    <w:rsid w:val="00D36609"/>
    <w:rsid w:val="00DE05C8"/>
    <w:rsid w:val="00E0022E"/>
    <w:rsid w:val="00E25D8E"/>
    <w:rsid w:val="00EB3AAC"/>
    <w:rsid w:val="00E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EA72"/>
  <w15:chartTrackingRefBased/>
  <w15:docId w15:val="{D330EDA2-D069-430E-B4B5-9CE6AE45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2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411"/>
    <w:pPr>
      <w:ind w:left="720"/>
      <w:contextualSpacing/>
    </w:pPr>
  </w:style>
  <w:style w:type="table" w:styleId="TableGrid">
    <w:name w:val="Table Grid"/>
    <w:basedOn w:val="TableNormal"/>
    <w:uiPriority w:val="39"/>
    <w:rsid w:val="0082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2441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4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44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4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411"/>
    <w:rPr>
      <w:b/>
      <w:bCs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D31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udevql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sudevqlc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yida.banyan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 Thevan</dc:creator>
  <cp:keywords/>
  <dc:description/>
  <cp:lastModifiedBy>Vasu Thevan</cp:lastModifiedBy>
  <cp:revision>27</cp:revision>
  <dcterms:created xsi:type="dcterms:W3CDTF">2023-11-15T03:43:00Z</dcterms:created>
  <dcterms:modified xsi:type="dcterms:W3CDTF">2024-05-30T07:46:00Z</dcterms:modified>
</cp:coreProperties>
</file>